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7F7EA82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ի անվտանգության տեսչական մարմնի</w:t>
      </w:r>
      <w:r w:rsidR="00371D4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E00A3B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C9106B" w:rsidRPr="00455A75">
        <w:rPr>
          <w:rFonts w:ascii="GHEA Grapalat" w:hAnsi="GHEA Grapalat"/>
          <w:sz w:val="24"/>
          <w:szCs w:val="24"/>
          <w:lang w:val="hy-AM"/>
        </w:rPr>
        <w:t>2-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Մ2-</w:t>
      </w:r>
      <w:r w:rsidR="002D0260">
        <w:rPr>
          <w:rFonts w:ascii="GHEA Grapalat" w:hAnsi="GHEA Grapalat"/>
          <w:sz w:val="24"/>
          <w:szCs w:val="24"/>
          <w:lang w:val="hy-AM"/>
        </w:rPr>
        <w:t>6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371D40" w:rsidRPr="00494BDC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>Կոմիտասի պող</w:t>
      </w:r>
      <w:r w:rsidR="00371D40" w:rsidRPr="003E2D28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71D40" w:rsidRPr="003E2D28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41060229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 (ծածկագիր՝ </w:t>
      </w:r>
      <w:r w:rsidR="00371D40" w:rsidRPr="00455A75">
        <w:rPr>
          <w:rFonts w:ascii="GHEA Grapalat" w:hAnsi="GHEA Grapalat"/>
          <w:sz w:val="24"/>
          <w:szCs w:val="24"/>
          <w:lang w:val="hy-AM"/>
        </w:rPr>
        <w:t>70-26.2-Մ2-</w:t>
      </w:r>
      <w:r w:rsidR="002D0260">
        <w:rPr>
          <w:rFonts w:ascii="GHEA Grapalat" w:hAnsi="GHEA Grapalat"/>
          <w:sz w:val="24"/>
          <w:szCs w:val="24"/>
          <w:lang w:val="hy-AM"/>
        </w:rPr>
        <w:t>6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BB4A4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78DA2F66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4B231A">
        <w:rPr>
          <w:rFonts w:ascii="GHEA Grapalat" w:eastAsia="Sylfaen" w:hAnsi="GHEA Grapalat" w:cs="Sylfaen"/>
          <w:sz w:val="24"/>
          <w:lang w:val="hy-AM"/>
        </w:rPr>
        <w:t>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 xml:space="preserve">3 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թվականի </w:t>
      </w:r>
      <w:r w:rsidR="002D0260">
        <w:rPr>
          <w:rFonts w:ascii="GHEA Grapalat" w:eastAsia="Sylfaen" w:hAnsi="GHEA Grapalat" w:cs="Sylfaen"/>
          <w:sz w:val="24"/>
          <w:lang w:val="hy-AM"/>
        </w:rPr>
        <w:t>նոյեմբերի 13</w:t>
      </w:r>
      <w:r w:rsidR="0047454D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>ից մինչև 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>3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</w:t>
      </w:r>
      <w:r w:rsidR="000664AC">
        <w:rPr>
          <w:rFonts w:ascii="GHEA Grapalat" w:eastAsia="Sylfaen" w:hAnsi="GHEA Grapalat" w:cs="Sylfaen"/>
          <w:sz w:val="24"/>
          <w:lang w:val="hy-AM"/>
        </w:rPr>
        <w:t xml:space="preserve"> </w:t>
      </w:r>
      <w:r w:rsidR="002D0260">
        <w:rPr>
          <w:rFonts w:ascii="GHEA Grapalat" w:eastAsia="Sylfaen" w:hAnsi="GHEA Grapalat" w:cs="Sylfaen"/>
          <w:sz w:val="24"/>
          <w:lang w:val="hy-AM"/>
        </w:rPr>
        <w:t>նոյեմբերի 17</w:t>
      </w:r>
      <w:r w:rsidR="002B07DE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ը ներառյալ՝ քսանչորսժամյա ռեժիմով, կցելով անհրաժեշտ փաստաթղթերի լուսապատճեններն 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ու լուսանկարը: </w:t>
      </w: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5F1F6C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0101D3B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>կանցկացվի 202</w:t>
      </w:r>
      <w:r w:rsidR="008716A7" w:rsidRPr="008716A7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D0260">
        <w:rPr>
          <w:rFonts w:ascii="GHEA Grapalat" w:hAnsi="GHEA Grapalat"/>
          <w:sz w:val="24"/>
          <w:szCs w:val="24"/>
          <w:lang w:val="hy-AM" w:eastAsia="hy-AM"/>
        </w:rPr>
        <w:t xml:space="preserve">դեկտեմբերի </w:t>
      </w:r>
      <w:r w:rsidR="0014019C">
        <w:rPr>
          <w:rFonts w:ascii="GHEA Grapalat" w:hAnsi="GHEA Grapalat"/>
          <w:sz w:val="24"/>
          <w:szCs w:val="24"/>
          <w:lang w:val="hy-AM" w:eastAsia="hy-AM"/>
        </w:rPr>
        <w:t>14-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0664AC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5C2C932B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202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D0260">
        <w:rPr>
          <w:rFonts w:ascii="GHEA Grapalat" w:hAnsi="GHEA Grapalat"/>
          <w:sz w:val="24"/>
          <w:szCs w:val="24"/>
          <w:lang w:val="hy-AM" w:eastAsia="hy-AM"/>
        </w:rPr>
        <w:t xml:space="preserve">դեկտեմբերի </w:t>
      </w:r>
      <w:r w:rsidR="0014019C">
        <w:rPr>
          <w:rFonts w:ascii="GHEA Grapalat" w:hAnsi="GHEA Grapalat"/>
          <w:sz w:val="24"/>
          <w:szCs w:val="24"/>
          <w:lang w:val="hy-AM" w:eastAsia="hy-AM"/>
        </w:rPr>
        <w:t>18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</w:t>
      </w:r>
      <w:r w:rsidR="001647A5" w:rsidRPr="001647A5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2059A12" w14:textId="6CEC456C" w:rsidR="00950E3E" w:rsidRDefault="00950E3E" w:rsidP="00950E3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267072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(երկու հարյուր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վաթսունյոթ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հազար </w:t>
      </w:r>
      <w:r w:rsidR="000272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272F0" w:rsidRPr="00922505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0272F0">
        <w:rPr>
          <w:rFonts w:ascii="GHEA Grapalat" w:hAnsi="GHEA Grapalat"/>
          <w:sz w:val="24"/>
          <w:szCs w:val="24"/>
          <w:lang w:val="hy-AM" w:eastAsia="hy-AM"/>
        </w:rPr>
        <w:t>) դրամ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96267" w14:textId="77777777" w:rsidR="00371D40" w:rsidRPr="0021283C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հոդված 86, հոդված 88, հոդված 89, հոդված 125, հոդված 131,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149, հոդված 151, հոդված 152, հոդված 154, հոդված 157, հոդված 159</w:t>
      </w:r>
    </w:p>
    <w:p w14:paraId="0A46D056" w14:textId="58CFDD1B" w:rsidR="005462A4" w:rsidRPr="003936ED" w:rsidRDefault="005462A4" w:rsidP="005462A4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9B31D34" w14:textId="67464402" w:rsidR="005462A4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«Քաղաքացիական ծառայության մասին» օրենք. հոդված 4, հոդված 9, հոդված 11, հոդված 17, հոդված 19, հոդված 21, հոդված 37  </w:t>
      </w:r>
    </w:p>
    <w:p w14:paraId="477439EF" w14:textId="503B824C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7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138910</w:t>
        </w:r>
      </w:hyperlink>
    </w:p>
    <w:p w14:paraId="50DF5F83" w14:textId="0DABE4E9" w:rsidR="005462A4" w:rsidRPr="00A021AB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021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«Անասնաբուժության մասին» օրենք</w:t>
      </w:r>
    </w:p>
    <w:p w14:paraId="24600EB1" w14:textId="1E90E028" w:rsidR="005462A4" w:rsidRPr="00767A7D" w:rsidRDefault="005462A4" w:rsidP="005462A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8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2768D5"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166253</w:t>
        </w:r>
      </w:hyperlink>
    </w:p>
    <w:p w14:paraId="14205792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37CC4984" w14:textId="0B0B85C1" w:rsidR="005462A4" w:rsidRPr="00986587" w:rsidRDefault="00371D40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«Կերի մասին» օրենք</w:t>
      </w:r>
    </w:p>
    <w:p w14:paraId="332D1FC0" w14:textId="77777777" w:rsidR="005462A4" w:rsidRPr="000664AC" w:rsidRDefault="005462A4" w:rsidP="005462A4">
      <w:pPr>
        <w:jc w:val="both"/>
        <w:rPr>
          <w:rStyle w:val="Hyperlink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https://www.arlis.am/DocumentView.aspx?docid=143358</w:t>
        </w:r>
      </w:hyperlink>
    </w:p>
    <w:p w14:paraId="6527D793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139ABEED" w14:textId="02C73416" w:rsidR="00371D40" w:rsidRPr="0072409E" w:rsidRDefault="00371D40" w:rsidP="00371D4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540" w:right="299" w:hanging="540"/>
        <w:jc w:val="both"/>
        <w:rPr>
          <w:rFonts w:ascii="GHEA Grapalat" w:hAnsi="GHEA Grapalat" w:cs="Sylfaen"/>
          <w:sz w:val="24"/>
          <w:szCs w:val="24"/>
        </w:rPr>
      </w:pPr>
      <w:r w:rsidRPr="0072409E">
        <w:rPr>
          <w:rFonts w:ascii="GHEA Grapalat" w:hAnsi="GHEA Grapalat" w:cs="Sylfaen"/>
          <w:sz w:val="24"/>
          <w:szCs w:val="24"/>
        </w:rPr>
        <w:t>«Սննդամթերքի անվտանգության մասին» օրենք, հոդված 2, հոդված 15, հոդված</w:t>
      </w:r>
      <w:r>
        <w:rPr>
          <w:rFonts w:ascii="GHEA Grapalat" w:hAnsi="GHEA Grapalat" w:cs="Sylfaen"/>
          <w:sz w:val="24"/>
          <w:szCs w:val="24"/>
        </w:rPr>
        <w:t xml:space="preserve"> 18</w:t>
      </w:r>
    </w:p>
    <w:p w14:paraId="63A92281" w14:textId="02CE6A03" w:rsidR="005462A4" w:rsidRPr="00986587" w:rsidRDefault="005462A4" w:rsidP="005462A4">
      <w:pPr>
        <w:jc w:val="both"/>
        <w:rPr>
          <w:rStyle w:val="Hyperlink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="003E6CE7" w:rsidRPr="007E017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3E6CE7" w:rsidRPr="007E01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180741</w:t>
        </w:r>
      </w:hyperlink>
    </w:p>
    <w:p w14:paraId="6A9D92BE" w14:textId="77777777" w:rsidR="005462A4" w:rsidRPr="00986587" w:rsidRDefault="005462A4" w:rsidP="005462A4">
      <w:pPr>
        <w:jc w:val="both"/>
        <w:rPr>
          <w:rStyle w:val="Hyperlink"/>
          <w:lang w:val="hy-AM"/>
        </w:rPr>
      </w:pPr>
    </w:p>
    <w:p w14:paraId="5CCAFD73" w14:textId="01ABBBAD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«Սննդամթերքի անվտանգության պետական վերահսկողության մասին» օրենք, հոդված 2, հոդված 5.2,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>հոդված 6,</w:t>
      </w:r>
      <w:r w:rsidR="001C31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 xml:space="preserve">հոդված 8, </w:t>
      </w:r>
      <w:r w:rsidRPr="0072409E">
        <w:rPr>
          <w:rFonts w:ascii="GHEA Grapalat" w:hAnsi="GHEA Grapalat" w:cs="Sylfaen"/>
          <w:sz w:val="24"/>
          <w:szCs w:val="24"/>
          <w:lang w:val="hy-AM"/>
        </w:rPr>
        <w:t>հոդված 12, հոդված 19, հոդված 21, հոդված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25, հավելված N 1, հավելված N 2</w:t>
      </w:r>
    </w:p>
    <w:p w14:paraId="55A21118" w14:textId="2CDBD184" w:rsidR="005462A4" w:rsidRPr="002768D5" w:rsidRDefault="005462A4" w:rsidP="00371D40">
      <w:pPr>
        <w:pStyle w:val="ListParagraph"/>
        <w:shd w:val="clear" w:color="auto" w:fill="FFFFFF"/>
        <w:spacing w:line="360" w:lineRule="auto"/>
        <w:ind w:left="0" w:right="299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</w:rPr>
        <w:t xml:space="preserve">հղումը՝  </w:t>
      </w:r>
      <w:hyperlink r:id="rId11" w:history="1">
        <w:r w:rsidR="003E6CE7" w:rsidRPr="007E017A">
          <w:rPr>
            <w:rStyle w:val="Hyperlink"/>
            <w:rFonts w:ascii="GHEA Grapalat" w:hAnsi="GHEA Grapalat"/>
            <w:sz w:val="24"/>
            <w:szCs w:val="24"/>
          </w:rPr>
          <w:t>https://www.arlis.am/DocumentView.aspx?DocID=180737</w:t>
        </w:r>
      </w:hyperlink>
    </w:p>
    <w:p w14:paraId="00F4D9AB" w14:textId="7E2DB3DF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ՀՀ օրենք, հոդված </w:t>
      </w:r>
      <w:r w:rsidR="001C313D">
        <w:rPr>
          <w:rFonts w:ascii="GHEA Grapalat" w:hAnsi="GHEA Grapalat" w:cs="Sylfaen"/>
          <w:sz w:val="24"/>
          <w:szCs w:val="24"/>
          <w:lang w:val="hy-AM"/>
        </w:rPr>
        <w:t>3-10</w:t>
      </w:r>
    </w:p>
    <w:p w14:paraId="76A83685" w14:textId="7D9A6D18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546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="003E6CE7" w:rsidRPr="007E017A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3E6CE7" w:rsidRPr="007E017A">
          <w:rPr>
            <w:rStyle w:val="Hyperlink"/>
            <w:rFonts w:ascii="Arial" w:hAnsi="Arial"/>
            <w:sz w:val="24"/>
            <w:szCs w:val="24"/>
            <w:lang w:val="hy-AM"/>
          </w:rPr>
          <w:t>182812</w:t>
        </w:r>
      </w:hyperlink>
    </w:p>
    <w:p w14:paraId="1ACEFC7C" w14:textId="2F25EB43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 օրենք, հավելված, կետ 15</w:t>
      </w:r>
    </w:p>
    <w:p w14:paraId="11B8F0B3" w14:textId="4D61E31C" w:rsidR="00371D40" w:rsidRPr="0072409E" w:rsidRDefault="00371D40" w:rsidP="00371D40">
      <w:pPr>
        <w:jc w:val="both"/>
        <w:rPr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72409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3E6CE7" w:rsidRPr="007E017A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3E6CE7" w:rsidRPr="007E017A">
          <w:rPr>
            <w:rStyle w:val="Hyperlink"/>
            <w:rFonts w:ascii="Arial" w:hAnsi="Arial"/>
            <w:sz w:val="24"/>
            <w:szCs w:val="24"/>
            <w:lang w:val="hy-AM"/>
          </w:rPr>
          <w:t>183137</w:t>
        </w:r>
      </w:hyperlink>
    </w:p>
    <w:p w14:paraId="01877E6B" w14:textId="77777777" w:rsidR="00371D40" w:rsidRPr="00371D40" w:rsidRDefault="00371D40" w:rsidP="00371D40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0EF1339D" w14:textId="2FFBCEA5" w:rsidR="005915BA" w:rsidRPr="0072409E" w:rsidRDefault="005915BA" w:rsidP="005915BA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Վարչական իրավախախտումների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2409E">
        <w:rPr>
          <w:rFonts w:ascii="GHEA Grapalat" w:hAnsi="GHEA Grapalat" w:cs="Sylfaen"/>
          <w:sz w:val="24"/>
          <w:szCs w:val="24"/>
          <w:lang w:val="hy-AM"/>
        </w:rPr>
        <w:t>օրենսգիրք, հոդվածներ 112-112.8, հոդված 238</w:t>
      </w:r>
    </w:p>
    <w:p w14:paraId="5CD9BC9A" w14:textId="2612803F" w:rsidR="00A17769" w:rsidRPr="006709DF" w:rsidRDefault="005462A4" w:rsidP="00A17769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8069D" w:rsidRPr="002768D5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https://www.arlis.am/DocumentView.aspx?docid=</w:t>
      </w:r>
      <w:r w:rsidR="003E6CE7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183665</w:t>
      </w:r>
    </w:p>
    <w:p w14:paraId="243148C6" w14:textId="7826E922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722E04E5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4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0A4E64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5" w:anchor="p=2" w:history="1">
        <w:r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6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4B1006">
        <w:rPr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596C2567" w14:textId="77777777" w:rsidR="00F01552" w:rsidRPr="00462364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4E3CEA4" w14:textId="77777777" w:rsidR="00F01552" w:rsidRPr="00462364" w:rsidRDefault="00F01552" w:rsidP="00F01552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27B2479" w14:textId="1FEAAAFB" w:rsidR="00F01552" w:rsidRPr="00651CF0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</w:t>
      </w:r>
      <w:r w:rsidRPr="00651CF0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 մշակում»</w:t>
      </w:r>
      <w:r w:rsidRPr="00651CF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7C6FDA" w:rsidRPr="007C6FDA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</w:p>
    <w:p w14:paraId="593306F4" w14:textId="0AF3DD4B" w:rsidR="00F01552" w:rsidRDefault="00F01552" w:rsidP="00F01552">
      <w:pPr>
        <w:spacing w:line="36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651CF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7333ED9" w14:textId="0A65E10E" w:rsidR="000007B8" w:rsidRPr="006B1917" w:rsidRDefault="000007B8" w:rsidP="00750B4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70" w:firstLine="567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 կոմպետենցիա,</w:t>
      </w:r>
      <w:r w:rsidRPr="008B720C">
        <w:rPr>
          <w:rFonts w:ascii="GHEA Grapalat" w:hAnsi="GHEA Grapalat"/>
          <w:color w:val="000000"/>
          <w:lang w:val="hy-AM"/>
        </w:rPr>
        <w:br/>
      </w:r>
      <w:r w:rsidR="00750B48" w:rsidRPr="00750B48">
        <w:rPr>
          <w:rFonts w:ascii="GHEA Grapalat" w:hAnsi="GHEA Grapalat" w:cs="Sylfaen"/>
          <w:color w:val="333333"/>
          <w:lang w:val="hy-AM" w:eastAsia="ru-RU"/>
        </w:rPr>
        <w:t xml:space="preserve">               </w:t>
      </w:r>
      <w:r w:rsidRPr="00750B48">
        <w:rPr>
          <w:rFonts w:ascii="GHEA Grapalat" w:hAnsi="GHEA Grapalat" w:cs="Sylfaen"/>
          <w:color w:val="333333"/>
          <w:lang w:val="hy-AM" w:eastAsia="ru-RU"/>
        </w:rPr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bookmarkStart w:id="0" w:name="_GoBack"/>
      <w:r w:rsidR="00A051B0">
        <w:fldChar w:fldCharType="begin"/>
      </w:r>
      <w:r w:rsidR="00A051B0" w:rsidRPr="00A051B0">
        <w:rPr>
          <w:lang w:val="hy-AM"/>
        </w:rPr>
        <w:instrText xml:space="preserve"> HYPERLINK "mailto:narine.sargsyan@gov.am" </w:instrText>
      </w:r>
      <w:r w:rsidR="00A051B0">
        <w:fldChar w:fldCharType="separate"/>
      </w:r>
      <w:r w:rsidRPr="0046236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narine.sargsyan@gov.am</w:t>
      </w:r>
      <w:r w:rsidR="00A051B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bookmarkEnd w:id="0"/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A051B0" w:rsidP="00D82CFE">
      <w:pPr>
        <w:pStyle w:val="ListParagraph"/>
        <w:spacing w:line="360" w:lineRule="auto"/>
        <w:rPr>
          <w:rFonts w:ascii="GHEA Grapalat" w:hAnsi="GHEA Grapalat"/>
        </w:rPr>
      </w:pPr>
      <w:hyperlink r:id="rId20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EC"/>
    <w:multiLevelType w:val="hybridMultilevel"/>
    <w:tmpl w:val="30C2D40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5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1595E"/>
    <w:rsid w:val="000272F0"/>
    <w:rsid w:val="000274B9"/>
    <w:rsid w:val="000664AC"/>
    <w:rsid w:val="000A4E64"/>
    <w:rsid w:val="000F28CD"/>
    <w:rsid w:val="001033CF"/>
    <w:rsid w:val="00117A2D"/>
    <w:rsid w:val="00124176"/>
    <w:rsid w:val="00135335"/>
    <w:rsid w:val="0014019C"/>
    <w:rsid w:val="001455E2"/>
    <w:rsid w:val="001647A5"/>
    <w:rsid w:val="00177CBD"/>
    <w:rsid w:val="001B69C1"/>
    <w:rsid w:val="001C313D"/>
    <w:rsid w:val="002768D5"/>
    <w:rsid w:val="00296F45"/>
    <w:rsid w:val="002B07DE"/>
    <w:rsid w:val="002C11AC"/>
    <w:rsid w:val="002D0260"/>
    <w:rsid w:val="00371D40"/>
    <w:rsid w:val="003936ED"/>
    <w:rsid w:val="003A0A3E"/>
    <w:rsid w:val="003A1D88"/>
    <w:rsid w:val="003E6CE7"/>
    <w:rsid w:val="00411C45"/>
    <w:rsid w:val="00422004"/>
    <w:rsid w:val="00455A75"/>
    <w:rsid w:val="00462364"/>
    <w:rsid w:val="0047454D"/>
    <w:rsid w:val="004B1006"/>
    <w:rsid w:val="004B231A"/>
    <w:rsid w:val="004B6A1E"/>
    <w:rsid w:val="004F53E9"/>
    <w:rsid w:val="005462A4"/>
    <w:rsid w:val="005603BD"/>
    <w:rsid w:val="00571E51"/>
    <w:rsid w:val="00583CCF"/>
    <w:rsid w:val="005915BA"/>
    <w:rsid w:val="00591641"/>
    <w:rsid w:val="00595CBE"/>
    <w:rsid w:val="005A0A5F"/>
    <w:rsid w:val="005D758C"/>
    <w:rsid w:val="005F1F6C"/>
    <w:rsid w:val="00603C2E"/>
    <w:rsid w:val="00607758"/>
    <w:rsid w:val="00617017"/>
    <w:rsid w:val="006709DF"/>
    <w:rsid w:val="00691CAB"/>
    <w:rsid w:val="006B1917"/>
    <w:rsid w:val="006D7F98"/>
    <w:rsid w:val="007136CD"/>
    <w:rsid w:val="007215CC"/>
    <w:rsid w:val="00750B48"/>
    <w:rsid w:val="00760B0B"/>
    <w:rsid w:val="007A7E59"/>
    <w:rsid w:val="007C6FDA"/>
    <w:rsid w:val="007D629C"/>
    <w:rsid w:val="00805F6C"/>
    <w:rsid w:val="00807A46"/>
    <w:rsid w:val="0082263A"/>
    <w:rsid w:val="0084516D"/>
    <w:rsid w:val="00850318"/>
    <w:rsid w:val="0085793F"/>
    <w:rsid w:val="008716A7"/>
    <w:rsid w:val="008F718E"/>
    <w:rsid w:val="00950E3E"/>
    <w:rsid w:val="009568CA"/>
    <w:rsid w:val="009E51AE"/>
    <w:rsid w:val="00A051B0"/>
    <w:rsid w:val="00A17769"/>
    <w:rsid w:val="00AF5510"/>
    <w:rsid w:val="00B02891"/>
    <w:rsid w:val="00B14AE3"/>
    <w:rsid w:val="00B22381"/>
    <w:rsid w:val="00B75BC1"/>
    <w:rsid w:val="00BB4A40"/>
    <w:rsid w:val="00C2591E"/>
    <w:rsid w:val="00C8069D"/>
    <w:rsid w:val="00C8404C"/>
    <w:rsid w:val="00C9106B"/>
    <w:rsid w:val="00CA2DD1"/>
    <w:rsid w:val="00CD7410"/>
    <w:rsid w:val="00CF6FEE"/>
    <w:rsid w:val="00D04CCE"/>
    <w:rsid w:val="00D27F31"/>
    <w:rsid w:val="00D82CFE"/>
    <w:rsid w:val="00D94502"/>
    <w:rsid w:val="00DC384E"/>
    <w:rsid w:val="00DE536D"/>
    <w:rsid w:val="00DE76E7"/>
    <w:rsid w:val="00DE7CF0"/>
    <w:rsid w:val="00E00A3B"/>
    <w:rsid w:val="00E02738"/>
    <w:rsid w:val="00E12BFB"/>
    <w:rsid w:val="00E13CFF"/>
    <w:rsid w:val="00E67468"/>
    <w:rsid w:val="00E95CD1"/>
    <w:rsid w:val="00EB3308"/>
    <w:rsid w:val="00F01552"/>
    <w:rsid w:val="00F03667"/>
    <w:rsid w:val="00F6303D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87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359" TargetMode="External"/><Relationship Id="rId13" Type="http://schemas.openxmlformats.org/officeDocument/2006/relationships/hyperlink" Target="https://www.arlis.am/DocumentView.aspx?DocID=18313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38910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80737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80741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58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Narine Sargsyan</cp:lastModifiedBy>
  <cp:revision>140</cp:revision>
  <cp:lastPrinted>2022-12-08T12:07:00Z</cp:lastPrinted>
  <dcterms:created xsi:type="dcterms:W3CDTF">2020-06-06T12:47:00Z</dcterms:created>
  <dcterms:modified xsi:type="dcterms:W3CDTF">2023-11-03T10:47:00Z</dcterms:modified>
</cp:coreProperties>
</file>